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0B38EE" w:rsidRPr="00944494" w:rsidTr="0033033E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0B38EE" w:rsidRPr="00944494" w:rsidRDefault="000B38EE" w:rsidP="0033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0B38EE" w:rsidRPr="00944494" w:rsidRDefault="000B38EE" w:rsidP="0033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444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:rsidR="000B38EE" w:rsidRPr="00944494" w:rsidRDefault="000B38EE" w:rsidP="0033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444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sudjelovanja javnosti u internetskom sa</w:t>
            </w:r>
            <w:r w:rsidR="001622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vjetovanju o N</w:t>
            </w:r>
            <w:bookmarkStart w:id="0" w:name="_GoBack"/>
            <w:bookmarkEnd w:id="0"/>
            <w:r w:rsidR="00D839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acrtu prijedloga Izmjena Plana zaštite od požara Grada Zagreba</w:t>
            </w:r>
            <w:r w:rsidRPr="009444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  <w:p w:rsidR="000B38EE" w:rsidRPr="00944494" w:rsidRDefault="000B38EE" w:rsidP="0033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0B38EE" w:rsidRPr="00944494" w:rsidTr="0033033E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0B38EE" w:rsidRPr="00944494" w:rsidRDefault="000B38EE" w:rsidP="00330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444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0B38EE" w:rsidRPr="00944494" w:rsidRDefault="000B38EE" w:rsidP="00D83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</w:pPr>
            <w:r w:rsidRPr="009444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 xml:space="preserve">Nacrt prijedloga </w:t>
            </w:r>
            <w:r w:rsidR="00D8395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 xml:space="preserve">Izmjena Plana zaštite od požara Grada Zagreba </w:t>
            </w:r>
            <w:r w:rsidRPr="009444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0B38EE" w:rsidRPr="00944494" w:rsidTr="0033033E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0B38EE" w:rsidRPr="00944494" w:rsidRDefault="000B38EE" w:rsidP="00330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444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Naziv gradskog upravnog tijela nadležnog za izradu nacrta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0B38EE" w:rsidRPr="00944494" w:rsidRDefault="000B38EE" w:rsidP="003303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44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Gradski ured za mjesnu samoupravu, civilnu zaštitu i sigurnost </w:t>
            </w:r>
          </w:p>
        </w:tc>
      </w:tr>
      <w:tr w:rsidR="000B38EE" w:rsidRPr="00944494" w:rsidTr="0033033E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0B38EE" w:rsidRPr="00944494" w:rsidRDefault="000B38EE" w:rsidP="00330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444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Obrazloženje razloga i ciljeva koji se žele postići donošenjem akta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D83950" w:rsidRDefault="00D83950" w:rsidP="00D839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Sukladno odredbama Zakona o zaštiti od požara, kojima se, između ostalog, propisuje godišnja obveza usklađivanja planova zaštite od požara s novonastalim uvjetima, ovim prijedlogom Izmjena Plana zaštite od požara Grada Zagreba  usklađuju se osnovni podaci o Gradu Zagrebu zbog Popisa stanovništva iz 2021., podaci o kadrovskoj popunjenost Javne vatrogasne postrojbe Grada Zagreba zbirno i po vatrogasnim postajama, stanju vatrogasnih vozila, broju vatrogasaca po dobrovoljnim vatrogasnim društvima u vatrogasnim zvanjima, podaci o pravnim osobama koje raspolažu opremom i mehanizacijom koja bi se mogla koristiti u većim požarima te količini, vrsti i godini proizvodnje strojeva i mehanizacije i podaci o pravnim osobama i njihovoj kategorizaciji razvrstavanja u I. i II. kategoriju ugroženosti od požara.</w:t>
            </w:r>
          </w:p>
          <w:p w:rsidR="000B38EE" w:rsidRPr="00944494" w:rsidRDefault="000B38EE" w:rsidP="003303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0B38EE" w:rsidRPr="00944494" w:rsidTr="0033033E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0B38EE" w:rsidRPr="00944494" w:rsidRDefault="000B38EE" w:rsidP="0033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444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Razdoblje internetskog savjetovanja</w:t>
            </w:r>
          </w:p>
          <w:p w:rsidR="000B38EE" w:rsidRPr="00944494" w:rsidRDefault="000B38EE" w:rsidP="00156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</w:pPr>
            <w:r w:rsidRPr="0095237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1</w:t>
            </w:r>
            <w:r w:rsidR="001560C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7</w:t>
            </w:r>
            <w:r w:rsidRPr="0095237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.</w:t>
            </w:r>
            <w:r w:rsidR="00D8395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05</w:t>
            </w:r>
            <w:r w:rsidRPr="0095237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 xml:space="preserve">.2023. -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1</w:t>
            </w:r>
            <w:r w:rsidR="001560C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.0</w:t>
            </w:r>
            <w:r w:rsidR="00D8395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6</w:t>
            </w:r>
            <w:r w:rsidRPr="0095237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.2023.)</w:t>
            </w:r>
          </w:p>
        </w:tc>
      </w:tr>
      <w:tr w:rsidR="000B38EE" w:rsidRPr="00944494" w:rsidTr="0033033E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:rsidR="000B38EE" w:rsidRPr="00944494" w:rsidRDefault="000B38EE" w:rsidP="00330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449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odnosno naziv predstavnika zainteresirane javnosti koja daje svoje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:rsidR="000B38EE" w:rsidRPr="00944494" w:rsidRDefault="000B38EE" w:rsidP="00330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0B38EE" w:rsidRPr="00944494" w:rsidTr="0033033E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0B38EE" w:rsidRPr="00944494" w:rsidRDefault="000B38EE" w:rsidP="00330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449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0B38EE" w:rsidRPr="00944494" w:rsidRDefault="000B38EE" w:rsidP="00330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0B38EE" w:rsidRPr="00944494" w:rsidTr="0033033E">
        <w:trPr>
          <w:trHeight w:val="544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0B38EE" w:rsidRPr="00944494" w:rsidRDefault="000B38EE" w:rsidP="00330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449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0B38EE" w:rsidRPr="00944494" w:rsidRDefault="000B38EE" w:rsidP="00330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0B38EE" w:rsidRPr="00944494" w:rsidRDefault="000B38EE" w:rsidP="00330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0B38EE" w:rsidRPr="00944494" w:rsidRDefault="000B38EE" w:rsidP="00330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0B38EE" w:rsidRPr="00944494" w:rsidRDefault="000B38EE" w:rsidP="00330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0B38EE" w:rsidRPr="00944494" w:rsidRDefault="000B38EE" w:rsidP="00330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0B38EE" w:rsidRPr="00944494" w:rsidTr="0033033E">
        <w:trPr>
          <w:trHeight w:val="1782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0B38EE" w:rsidRPr="00944494" w:rsidRDefault="000B38EE" w:rsidP="00330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449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i prijedlozi na pojedine članke nacrta prijedloga akta s obrazloženjem</w:t>
            </w:r>
          </w:p>
          <w:p w:rsidR="000B38EE" w:rsidRPr="00944494" w:rsidRDefault="000B38EE" w:rsidP="00330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0B38EE" w:rsidRPr="00944494" w:rsidRDefault="000B38EE" w:rsidP="003303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0B38EE" w:rsidRPr="00944494" w:rsidRDefault="000B38EE" w:rsidP="00330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0B38EE" w:rsidRPr="00944494" w:rsidTr="0033033E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0B38EE" w:rsidRPr="00944494" w:rsidRDefault="000B38EE" w:rsidP="00330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449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0B38EE" w:rsidRPr="00944494" w:rsidRDefault="000B38EE" w:rsidP="00330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0B38EE" w:rsidRPr="00944494" w:rsidTr="0033033E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0B38EE" w:rsidRPr="00944494" w:rsidRDefault="000B38EE" w:rsidP="00330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449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0B38EE" w:rsidRPr="00944494" w:rsidRDefault="000B38EE" w:rsidP="00330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:rsidR="000B38EE" w:rsidRPr="00944494" w:rsidRDefault="000B38EE" w:rsidP="000B38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4449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Važna napomena:</w:t>
      </w:r>
    </w:p>
    <w:p w:rsidR="000B38EE" w:rsidRPr="00944494" w:rsidRDefault="000B38EE" w:rsidP="000B38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4449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Popunjeni obrazac dostaviti na adresu elektroničke pošte: </w:t>
      </w:r>
    </w:p>
    <w:p w:rsidR="000B38EE" w:rsidRPr="00944494" w:rsidRDefault="000B38EE" w:rsidP="000B38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C5CD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mjesna-samouprava@zagreb.hr</w:t>
      </w:r>
    </w:p>
    <w:p w:rsidR="000B38EE" w:rsidRDefault="000B38EE" w:rsidP="000B38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4449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zaključno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1560C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="00D8395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.06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Pr="00DC5CD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2023.</w:t>
      </w:r>
      <w:r w:rsidRPr="0094449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:rsidR="000B38EE" w:rsidRPr="00944494" w:rsidRDefault="000B38EE" w:rsidP="000B38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0B38EE" w:rsidRPr="00944494" w:rsidRDefault="000B38EE" w:rsidP="000B3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94449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Po završetku savjetovanja, sve pristigle primjedbe/prijedlozi bit će javno dostupni na internetskoj stranici Grada Zagreba. Ukoliko ne želite da Vaši osobni podaci (ime i prezime) budu javno objavljeni, molimo da to jasno istaknete pri slanju obrasca.</w:t>
      </w:r>
    </w:p>
    <w:p w:rsidR="000B38EE" w:rsidRPr="00944494" w:rsidRDefault="000B38EE" w:rsidP="000B3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0B38EE" w:rsidRPr="00944494" w:rsidRDefault="000B38EE" w:rsidP="000B38EE">
      <w:pPr>
        <w:spacing w:after="0" w:line="276" w:lineRule="auto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944494">
        <w:rPr>
          <w:rFonts w:ascii="Times New Roman" w:eastAsia="Calibri" w:hAnsi="Times New Roman" w:cs="Times New Roman"/>
          <w:b/>
          <w:sz w:val="24"/>
          <w:szCs w:val="24"/>
        </w:rPr>
        <w:t>Anonimni, uvredljivi i irelevantni komentari neće se objaviti.</w:t>
      </w:r>
    </w:p>
    <w:p w:rsidR="000B38EE" w:rsidRPr="00944494" w:rsidRDefault="000B38EE" w:rsidP="000B38EE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0B38EE" w:rsidRDefault="000B38EE" w:rsidP="000B38EE"/>
    <w:p w:rsidR="000E19B4" w:rsidRDefault="000E19B4"/>
    <w:sectPr w:rsidR="000E19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8EE"/>
    <w:rsid w:val="000B38EE"/>
    <w:rsid w:val="000E19B4"/>
    <w:rsid w:val="001560C0"/>
    <w:rsid w:val="001622CE"/>
    <w:rsid w:val="00D8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78364"/>
  <w15:chartTrackingRefBased/>
  <w15:docId w15:val="{03D55EB1-D768-4B71-8AA8-5FFE564DD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8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Jakšić</dc:creator>
  <cp:keywords/>
  <dc:description/>
  <cp:lastModifiedBy>Ines Jakšić</cp:lastModifiedBy>
  <cp:revision>4</cp:revision>
  <dcterms:created xsi:type="dcterms:W3CDTF">2023-05-16T08:34:00Z</dcterms:created>
  <dcterms:modified xsi:type="dcterms:W3CDTF">2023-05-16T14:54:00Z</dcterms:modified>
</cp:coreProperties>
</file>